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CB33" w14:textId="77777777" w:rsidR="00E65622" w:rsidRDefault="00E65622">
      <w:pPr>
        <w:pStyle w:val="Copy"/>
        <w:rPr>
          <w:rFonts w:ascii="Arial" w:hAnsi="Arial" w:cs="Arial"/>
          <w:color w:val="002060"/>
          <w:sz w:val="24"/>
          <w:szCs w:val="24"/>
        </w:rPr>
      </w:pPr>
    </w:p>
    <w:p w14:paraId="7AC11859" w14:textId="77777777" w:rsidR="00E65622" w:rsidRDefault="00000000">
      <w:pPr>
        <w:pStyle w:val="Copy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Textvorlage für Kundenmailing Geschenkte Zukunft</w:t>
      </w:r>
    </w:p>
    <w:p w14:paraId="351DCBB1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618D75C8" w14:textId="77777777" w:rsidR="00CB7872" w:rsidRDefault="00CB7872">
      <w:pPr>
        <w:pStyle w:val="Copy"/>
        <w:rPr>
          <w:rFonts w:ascii="Arial" w:hAnsi="Arial" w:cs="Arial"/>
          <w:sz w:val="24"/>
          <w:szCs w:val="24"/>
        </w:rPr>
      </w:pPr>
    </w:p>
    <w:p w14:paraId="531C1A45" w14:textId="77777777" w:rsidR="00E65622" w:rsidRDefault="00000000">
      <w:pPr>
        <w:pStyle w:val="Copy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Betreff:</w:t>
      </w:r>
    </w:p>
    <w:p w14:paraId="7828A227" w14:textId="77777777" w:rsidR="00E65622" w:rsidRDefault="00000000">
      <w:pPr>
        <w:pStyle w:val="Copy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Einkommenssteuer senken, Altersvorsorge ausbauen: Mit der Basisrente bekommen Sie ein Stück Zukunft geschenkt.</w:t>
      </w:r>
    </w:p>
    <w:p w14:paraId="49E1B13F" w14:textId="77777777" w:rsidR="00E65622" w:rsidRDefault="00E65622">
      <w:pPr>
        <w:pStyle w:val="Copy"/>
        <w:rPr>
          <w:rFonts w:ascii="Arial" w:hAnsi="Arial"/>
          <w:sz w:val="24"/>
          <w:szCs w:val="24"/>
        </w:rPr>
      </w:pPr>
    </w:p>
    <w:p w14:paraId="72599A1F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727A881A" w14:textId="77777777" w:rsidR="00E65622" w:rsidRDefault="00000000">
      <w:pPr>
        <w:pStyle w:val="Copy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Text:</w:t>
      </w:r>
    </w:p>
    <w:p w14:paraId="61C43C90" w14:textId="77777777" w:rsidR="00E65622" w:rsidRDefault="00000000">
      <w:pPr>
        <w:pStyle w:val="Copy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geehrte/r Herr/Frau (Vor- und) Nachname,</w:t>
      </w:r>
    </w:p>
    <w:p w14:paraId="4054488A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7C6FA302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61CD6B80" w14:textId="77777777" w:rsidR="00E65622" w:rsidRDefault="00000000">
      <w:pPr>
        <w:pStyle w:val="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Selbstständige/ Freiberufler</w:t>
      </w:r>
    </w:p>
    <w:p w14:paraId="20A1FD5F" w14:textId="20DBA410" w:rsidR="00E65622" w:rsidRDefault="00000000">
      <w:pPr>
        <w:spacing w:line="271" w:lineRule="auto"/>
      </w:pPr>
      <w:r w:rsidRPr="003479A3">
        <w:rPr>
          <w:rFonts w:ascii="Arial" w:hAnsi="Arial"/>
          <w:sz w:val="24"/>
          <w:szCs w:val="24"/>
        </w:rPr>
        <w:t xml:space="preserve">Die Altersvorsorgepflicht für Selbstständige und Freiberufler </w:t>
      </w:r>
      <w:r w:rsidR="003479A3" w:rsidRPr="003479A3">
        <w:rPr>
          <w:rFonts w:ascii="Arial" w:hAnsi="Arial"/>
          <w:sz w:val="24"/>
          <w:szCs w:val="24"/>
        </w:rPr>
        <w:t>soll weiterhin kommen.</w:t>
      </w:r>
      <w:r w:rsidR="003727C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Sichern sie sich schon jetzt finanziell für Ihren Ruhestand ab. </w:t>
      </w:r>
      <w:r>
        <w:rPr>
          <w:rFonts w:ascii="Arial" w:hAnsi="Arial" w:cs="Arial"/>
          <w:color w:val="000000"/>
          <w:sz w:val="24"/>
          <w:szCs w:val="24"/>
        </w:rPr>
        <w:t>Denn ohne die Grundlage der gesetzlichen Rente hängt Ihre spätere Lebensqualität von Ihrer privaten Altersvorsorge ab</w:t>
      </w:r>
      <w:r>
        <w:rPr>
          <w:rFonts w:ascii="Arial" w:hAnsi="Arial" w:cs="Arial"/>
          <w:b/>
          <w:bCs/>
          <w:color w:val="002252"/>
          <w:sz w:val="24"/>
          <w:szCs w:val="24"/>
        </w:rPr>
        <w:t xml:space="preserve">. </w:t>
      </w:r>
    </w:p>
    <w:p w14:paraId="0181E042" w14:textId="77777777" w:rsidR="00E65622" w:rsidRDefault="00E65622">
      <w:pPr>
        <w:spacing w:line="271" w:lineRule="auto"/>
        <w:rPr>
          <w:b/>
          <w:bCs/>
        </w:rPr>
      </w:pPr>
    </w:p>
    <w:p w14:paraId="6E850709" w14:textId="77777777" w:rsidR="00E65622" w:rsidRDefault="00000000">
      <w:pPr>
        <w:spacing w:line="271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Arbeitnehmer</w:t>
      </w:r>
    </w:p>
    <w:p w14:paraId="006BD3EB" w14:textId="77777777" w:rsidR="00E65622" w:rsidRDefault="00000000">
      <w:pPr>
        <w:spacing w:line="27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steigendem Einkommen steigt auch die individuelle Steuerlast. </w:t>
      </w:r>
    </w:p>
    <w:p w14:paraId="43AD8FC0" w14:textId="77777777" w:rsidR="00E65622" w:rsidRDefault="00E65622">
      <w:pPr>
        <w:spacing w:line="271" w:lineRule="auto"/>
        <w:rPr>
          <w:rFonts w:ascii="Arial" w:hAnsi="Arial" w:cs="Arial"/>
          <w:sz w:val="24"/>
          <w:szCs w:val="24"/>
        </w:rPr>
      </w:pPr>
    </w:p>
    <w:p w14:paraId="74708720" w14:textId="77777777" w:rsidR="00E65622" w:rsidRDefault="00E65622">
      <w:pPr>
        <w:spacing w:line="271" w:lineRule="auto"/>
        <w:rPr>
          <w:rFonts w:ascii="Arial" w:hAnsi="Arial" w:cs="Arial"/>
          <w:sz w:val="24"/>
          <w:szCs w:val="24"/>
        </w:rPr>
      </w:pPr>
    </w:p>
    <w:p w14:paraId="1BFCBBC8" w14:textId="6770CD3E" w:rsidR="00E65622" w:rsidRDefault="00000000">
      <w:pPr>
        <w:spacing w:line="27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der </w:t>
      </w:r>
      <w:proofErr w:type="spellStart"/>
      <w:r>
        <w:rPr>
          <w:rFonts w:ascii="Arial" w:hAnsi="Arial" w:cs="Arial"/>
          <w:sz w:val="24"/>
          <w:szCs w:val="24"/>
        </w:rPr>
        <w:t>BasisRente</w:t>
      </w:r>
      <w:proofErr w:type="spellEnd"/>
      <w:r>
        <w:rPr>
          <w:rFonts w:ascii="Arial" w:hAnsi="Arial" w:cs="Arial"/>
          <w:sz w:val="24"/>
          <w:szCs w:val="24"/>
        </w:rPr>
        <w:t xml:space="preserve">, auch als Rürup-Rente bekannt, profitieren Sie von einer soliden Altersvorsorge mit steuerlicher Förderung. </w:t>
      </w:r>
      <w:r w:rsidR="00A528E3">
        <w:rPr>
          <w:rFonts w:ascii="Arial" w:hAnsi="Arial" w:cs="Arial"/>
          <w:sz w:val="24"/>
          <w:szCs w:val="24"/>
        </w:rPr>
        <w:t>Seit</w:t>
      </w:r>
      <w:r w:rsidRPr="007E38E2">
        <w:rPr>
          <w:rFonts w:ascii="Arial" w:hAnsi="Arial" w:cs="Arial"/>
          <w:sz w:val="24"/>
          <w:szCs w:val="24"/>
        </w:rPr>
        <w:t xml:space="preserve"> 1.1.2023 können Alleinstehende bis zu </w:t>
      </w:r>
      <w:r w:rsidR="001E75C4">
        <w:rPr>
          <w:rFonts w:ascii="Arial" w:hAnsi="Arial" w:cs="Arial"/>
          <w:sz w:val="24"/>
          <w:szCs w:val="24"/>
        </w:rPr>
        <w:t>27.565</w:t>
      </w:r>
      <w:r w:rsidRPr="007E38E2">
        <w:rPr>
          <w:rFonts w:ascii="Arial" w:hAnsi="Arial" w:cs="Arial"/>
          <w:sz w:val="24"/>
          <w:szCs w:val="24"/>
        </w:rPr>
        <w:t xml:space="preserve"> Euro als Sonderausgaben geltend machen. Verheiratete bis zu 5</w:t>
      </w:r>
      <w:r w:rsidR="001E75C4">
        <w:rPr>
          <w:rFonts w:ascii="Arial" w:hAnsi="Arial" w:cs="Arial"/>
          <w:sz w:val="24"/>
          <w:szCs w:val="24"/>
        </w:rPr>
        <w:t>5.1</w:t>
      </w:r>
      <w:r w:rsidRPr="007E38E2">
        <w:rPr>
          <w:rFonts w:ascii="Arial" w:hAnsi="Arial" w:cs="Arial"/>
          <w:sz w:val="24"/>
          <w:szCs w:val="24"/>
        </w:rPr>
        <w:t>3</w:t>
      </w:r>
      <w:r w:rsidR="001E75C4">
        <w:rPr>
          <w:rFonts w:ascii="Arial" w:hAnsi="Arial" w:cs="Arial"/>
          <w:sz w:val="24"/>
          <w:szCs w:val="24"/>
        </w:rPr>
        <w:t>0</w:t>
      </w:r>
      <w:r w:rsidRPr="007E38E2">
        <w:rPr>
          <w:rFonts w:ascii="Arial" w:hAnsi="Arial" w:cs="Arial"/>
          <w:sz w:val="24"/>
          <w:szCs w:val="24"/>
        </w:rPr>
        <w:t xml:space="preserve"> Euro.</w:t>
      </w:r>
      <w:r>
        <w:rPr>
          <w:rFonts w:ascii="Arial" w:hAnsi="Arial" w:cs="Arial"/>
          <w:sz w:val="24"/>
          <w:szCs w:val="24"/>
        </w:rPr>
        <w:t xml:space="preserve"> Und das jedes Jahr.</w:t>
      </w:r>
    </w:p>
    <w:p w14:paraId="49BCA386" w14:textId="77777777" w:rsidR="00E65622" w:rsidRDefault="00E65622">
      <w:pPr>
        <w:spacing w:line="271" w:lineRule="auto"/>
        <w:rPr>
          <w:rFonts w:cs="Arial"/>
        </w:rPr>
      </w:pPr>
    </w:p>
    <w:p w14:paraId="64DA2A89" w14:textId="77777777" w:rsidR="00E65622" w:rsidRDefault="00000000">
      <w:pPr>
        <w:pStyle w:val="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Nehmen Sie das </w:t>
      </w:r>
      <w:r>
        <w:rPr>
          <w:rFonts w:ascii="Arial" w:hAnsi="Arial" w:cs="Arial"/>
          <w:b/>
          <w:bCs/>
          <w:sz w:val="24"/>
          <w:szCs w:val="24"/>
        </w:rPr>
        <w:t>Geschenk vom Staat</w:t>
      </w:r>
      <w:r>
        <w:rPr>
          <w:rFonts w:ascii="Arial" w:hAnsi="Arial" w:cs="Arial"/>
          <w:sz w:val="24"/>
          <w:szCs w:val="24"/>
        </w:rPr>
        <w:t xml:space="preserve"> an und nutzen Sie den doppelten Steuervorteil: </w:t>
      </w:r>
    </w:p>
    <w:p w14:paraId="209EC853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0677E9FA" w14:textId="77777777" w:rsidR="00E65622" w:rsidRDefault="00000000">
      <w:pPr>
        <w:pStyle w:val="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Sie </w:t>
      </w:r>
      <w:r>
        <w:rPr>
          <w:rFonts w:ascii="Arial" w:hAnsi="Arial" w:cs="Arial"/>
          <w:b/>
          <w:bCs/>
          <w:sz w:val="24"/>
          <w:szCs w:val="24"/>
        </w:rPr>
        <w:t>sparen Einkommenssteuer</w:t>
      </w:r>
    </w:p>
    <w:p w14:paraId="4157DCC9" w14:textId="77777777" w:rsidR="00E65622" w:rsidRDefault="00000000">
      <w:pPr>
        <w:pStyle w:val="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haben einen niedrigeren durchschnittlichen Steuersatz</w:t>
      </w:r>
    </w:p>
    <w:p w14:paraId="62BDD100" w14:textId="77777777" w:rsidR="00E65622" w:rsidRDefault="00000000">
      <w:pPr>
        <w:pStyle w:val="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Sie sorgen für das Alter vor und erhalten eine </w:t>
      </w:r>
      <w:r>
        <w:rPr>
          <w:rFonts w:ascii="Arial" w:hAnsi="Arial" w:cs="Arial"/>
          <w:b/>
          <w:bCs/>
          <w:sz w:val="24"/>
          <w:szCs w:val="24"/>
        </w:rPr>
        <w:t>lebenslange Rente</w:t>
      </w:r>
    </w:p>
    <w:p w14:paraId="2707DFDE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74240C94" w14:textId="77777777" w:rsidR="00E65622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Lassen Sie uns gemeinsam einen Blick in Ihre Zukunft werfen. </w:t>
      </w:r>
    </w:p>
    <w:p w14:paraId="26038E2A" w14:textId="77777777" w:rsidR="00E65622" w:rsidRDefault="00E65622">
      <w:pPr>
        <w:rPr>
          <w:rFonts w:ascii="Arial" w:hAnsi="Arial"/>
          <w:sz w:val="24"/>
          <w:szCs w:val="24"/>
        </w:rPr>
      </w:pPr>
    </w:p>
    <w:p w14:paraId="7171B998" w14:textId="77777777" w:rsidR="00E65622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informiere ich Sie und </w:t>
      </w:r>
      <w:r>
        <w:rPr>
          <w:rFonts w:ascii="Arial" w:hAnsi="Arial"/>
          <w:sz w:val="24"/>
          <w:szCs w:val="24"/>
        </w:rPr>
        <w:t xml:space="preserve">berate Sie umfassend rund um das Thema steuerlich geförderte Vorsorgelösungen. Sie erreichen mich per Telefon: 01234/456789;  </w:t>
      </w:r>
      <w:r>
        <w:rPr>
          <w:rFonts w:ascii="Arial" w:hAnsi="Arial" w:cs="Arial"/>
          <w:sz w:val="24"/>
          <w:szCs w:val="24"/>
        </w:rPr>
        <w:t xml:space="preserve">per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: Martin.Mustermakler@beispiel-maklerbüro.de .</w:t>
      </w:r>
    </w:p>
    <w:p w14:paraId="32EA0257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5668A2D7" w14:textId="77777777" w:rsidR="00E65622" w:rsidRDefault="00000000">
      <w:pPr>
        <w:pStyle w:val="Copy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073BE6C7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20111D83" w14:textId="77777777" w:rsidR="00E65622" w:rsidRDefault="00E65622">
      <w:pPr>
        <w:pStyle w:val="Copy"/>
        <w:rPr>
          <w:rFonts w:ascii="Arial" w:hAnsi="Arial" w:cs="Arial"/>
          <w:sz w:val="24"/>
          <w:szCs w:val="24"/>
        </w:rPr>
      </w:pPr>
    </w:p>
    <w:p w14:paraId="5E07137F" w14:textId="1039606E" w:rsidR="00E65622" w:rsidRDefault="00000000">
      <w:pPr>
        <w:pStyle w:val="Copy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Ihr Manfred Mustermakler</w:t>
      </w:r>
    </w:p>
    <w:sectPr w:rsidR="00E65622">
      <w:headerReference w:type="default" r:id="rId7"/>
      <w:footerReference w:type="default" r:id="rId8"/>
      <w:headerReference w:type="first" r:id="rId9"/>
      <w:footerReference w:type="first" r:id="rId10"/>
      <w:pgSz w:w="11906" w:h="16820"/>
      <w:pgMar w:top="2268" w:right="1304" w:bottom="1701" w:left="1701" w:header="284" w:footer="34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D6D" w14:textId="77777777" w:rsidR="008452C9" w:rsidRDefault="008452C9">
      <w:r>
        <w:separator/>
      </w:r>
    </w:p>
  </w:endnote>
  <w:endnote w:type="continuationSeparator" w:id="0">
    <w:p w14:paraId="2EA9AE97" w14:textId="77777777" w:rsidR="008452C9" w:rsidRDefault="0084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bold">
    <w:altName w:val="Segoe U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bold">
    <w:panose1 w:val="020F07020304040302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inionPro-Regular">
    <w:altName w:val="Calibri"/>
    <w:charset w:val="01"/>
    <w:family w:val="roman"/>
    <w:pitch w:val="variable"/>
  </w:font>
  <w:font w:name="OpenSans">
    <w:altName w:val="Calibri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3C52" w14:textId="77777777" w:rsidR="00E65622" w:rsidRDefault="00000000">
    <w:pPr>
      <w:pStyle w:val="Fuzeile"/>
      <w:jc w:val="right"/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NUMPAGES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5DE8D374" w14:textId="77777777" w:rsidR="00E65622" w:rsidRDefault="00E65622">
    <w:pPr>
      <w:pStyle w:val="Fuzeile"/>
      <w:ind w:right="360" w:firstLine="360"/>
    </w:pPr>
  </w:p>
  <w:p w14:paraId="4804F5C9" w14:textId="77777777" w:rsidR="00E65622" w:rsidRDefault="00E65622"/>
  <w:p w14:paraId="01560866" w14:textId="77777777" w:rsidR="00E65622" w:rsidRDefault="00E65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BBB9" w14:textId="77777777" w:rsidR="00E65622" w:rsidRDefault="00000000">
    <w:pPr>
      <w:pStyle w:val="Fuzeile"/>
      <w:jc w:val="right"/>
    </w:pP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NUMPAGES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01A52FF" w14:textId="77777777" w:rsidR="00E65622" w:rsidRDefault="00E65622">
    <w:pPr>
      <w:pStyle w:val="Fuzeile"/>
      <w:ind w:right="360"/>
      <w:rPr>
        <w:color w:val="000000"/>
        <w:sz w:val="18"/>
        <w:szCs w:val="18"/>
      </w:rPr>
    </w:pPr>
  </w:p>
  <w:p w14:paraId="0CEEA940" w14:textId="77777777" w:rsidR="00E65622" w:rsidRDefault="00E65622"/>
  <w:p w14:paraId="3ADFC0F6" w14:textId="77777777" w:rsidR="00E65622" w:rsidRDefault="00E65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B735" w14:textId="77777777" w:rsidR="008452C9" w:rsidRDefault="008452C9">
      <w:r>
        <w:separator/>
      </w:r>
    </w:p>
  </w:footnote>
  <w:footnote w:type="continuationSeparator" w:id="0">
    <w:p w14:paraId="57F14946" w14:textId="77777777" w:rsidR="008452C9" w:rsidRDefault="0084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0DA5" w14:textId="77777777" w:rsidR="00E65622" w:rsidRDefault="00000000">
    <w:pPr>
      <w:pStyle w:val="Kopfzeile"/>
    </w:pPr>
    <w:r>
      <w:rPr>
        <w:noProof/>
      </w:rPr>
      <mc:AlternateContent>
        <mc:Choice Requires="wps">
          <w:drawing>
            <wp:anchor distT="0" distB="635" distL="111125" distR="109855" simplePos="0" relativeHeight="2" behindDoc="1" locked="0" layoutInCell="0" allowOverlap="1" wp14:anchorId="69B892B0" wp14:editId="68E04F9D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070" cy="635"/>
              <wp:effectExtent l="3175" t="3810" r="3810" b="3175"/>
              <wp:wrapSquare wrapText="bothSides"/>
              <wp:docPr id="1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920" cy="72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3AF5155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5" o:spid="_x0000_s1026" type="#_x0000_t32" style="position:absolute;margin-left:14.2pt;margin-top:595.35pt;width:14.1pt;height:.05pt;z-index:-503316478;visibility:visible;mso-wrap-style:square;mso-wrap-distance-left:8.75pt;mso-wrap-distance-top:0;mso-wrap-distance-right:8.65pt;mso-wrap-distance-bottom:.05pt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" o:allowincell="f" strokecolor="#e50046" strokeweight=".18008mm"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" distB="0" distL="111125" distR="109855" simplePos="0" relativeHeight="3" behindDoc="1" locked="0" layoutInCell="0" allowOverlap="1" wp14:anchorId="005B2689" wp14:editId="43E209D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070" cy="635"/>
              <wp:effectExtent l="3175" t="3810" r="3810" b="3175"/>
              <wp:wrapSquare wrapText="bothSides"/>
              <wp:docPr id="2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920" cy="72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D7A38A9" id="Gerader Verbinder 4" o:spid="_x0000_s1026" type="#_x0000_t32" style="position:absolute;margin-left:14.2pt;margin-top:297.7pt;width:14.1pt;height:.05pt;z-index:-503316477;visibility:visible;mso-wrap-style:square;mso-wrap-distance-left:8.75pt;mso-wrap-distance-top:.05pt;mso-wrap-distance-right:8.65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" o:allowincell="f" strokecolor="#e50046" strokeweight=".18008mm">
              <w10:wrap type="square" anchorx="page" anchory="page"/>
            </v:shape>
          </w:pict>
        </mc:Fallback>
      </mc:AlternateContent>
    </w:r>
  </w:p>
  <w:p w14:paraId="618E4D14" w14:textId="77777777" w:rsidR="00E65622" w:rsidRDefault="00E65622"/>
  <w:p w14:paraId="2B2FE5D0" w14:textId="77777777" w:rsidR="00E65622" w:rsidRDefault="00E65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6566" w14:textId="77777777" w:rsidR="00E65622" w:rsidRDefault="00000000">
    <w:pPr>
      <w:pStyle w:val="Kopfzeile"/>
      <w:ind w:right="360"/>
    </w:pPr>
    <w:r>
      <w:rPr>
        <w:noProof/>
      </w:rPr>
      <mc:AlternateContent>
        <mc:Choice Requires="wps">
          <w:drawing>
            <wp:anchor distT="0" distB="35560" distL="111760" distR="143510" simplePos="0" relativeHeight="4" behindDoc="1" locked="0" layoutInCell="0" allowOverlap="1" wp14:anchorId="51A08686" wp14:editId="1655AFDA">
              <wp:simplePos x="0" y="0"/>
              <wp:positionH relativeFrom="page">
                <wp:posOffset>206375</wp:posOffset>
              </wp:positionH>
              <wp:positionV relativeFrom="page">
                <wp:posOffset>3789045</wp:posOffset>
              </wp:positionV>
              <wp:extent cx="178435" cy="635"/>
              <wp:effectExtent l="2540" t="2540" r="1905" b="1905"/>
              <wp:wrapSquare wrapText="bothSides"/>
              <wp:docPr id="3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560" cy="720"/>
                      </a:xfrm>
                      <a:prstGeom prst="straightConnector1">
                        <a:avLst/>
                      </a:prstGeom>
                      <a:noFill/>
                      <a:ln w="3236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1AD447E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4" o:spid="_x0000_s1026" type="#_x0000_t32" style="position:absolute;margin-left:16.25pt;margin-top:298.35pt;width:14.05pt;height:.05pt;z-index:-503316476;visibility:visible;mso-wrap-style:square;mso-wrap-distance-left:8.8pt;mso-wrap-distance-top:0;mso-wrap-distance-right:11.3pt;mso-wrap-distance-bottom:2.8pt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" o:allowincell="f" strokecolor="#e50046" strokeweight=".08989mm"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35560" distL="111760" distR="143510" simplePos="0" relativeHeight="5" behindDoc="1" locked="0" layoutInCell="0" allowOverlap="1" wp14:anchorId="70480A9F" wp14:editId="16CC5A18">
              <wp:simplePos x="0" y="0"/>
              <wp:positionH relativeFrom="page">
                <wp:posOffset>206375</wp:posOffset>
              </wp:positionH>
              <wp:positionV relativeFrom="page">
                <wp:posOffset>7569200</wp:posOffset>
              </wp:positionV>
              <wp:extent cx="178435" cy="635"/>
              <wp:effectExtent l="2540" t="2540" r="1905" b="1905"/>
              <wp:wrapSquare wrapText="bothSides"/>
              <wp:docPr id="4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560" cy="720"/>
                      </a:xfrm>
                      <a:prstGeom prst="straightConnector1">
                        <a:avLst/>
                      </a:prstGeom>
                      <a:noFill/>
                      <a:ln w="3236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4BCC450" id="Gerader Verbinder 5" o:spid="_x0000_s1026" type="#_x0000_t32" style="position:absolute;margin-left:16.25pt;margin-top:596pt;width:14.05pt;height:.05pt;z-index:-503316475;visibility:visible;mso-wrap-style:square;mso-wrap-distance-left:8.8pt;mso-wrap-distance-top:0;mso-wrap-distance-right:11.3pt;mso-wrap-distance-bottom:2.8pt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" o:allowincell="f" strokecolor="#e50046" strokeweight=".08989mm">
              <w10:wrap type="square" anchorx="page" anchory="page"/>
            </v:shape>
          </w:pict>
        </mc:Fallback>
      </mc:AlternateContent>
    </w:r>
  </w:p>
  <w:p w14:paraId="4837CFB3" w14:textId="77777777" w:rsidR="00E65622" w:rsidRDefault="00E65622"/>
  <w:p w14:paraId="2027D11C" w14:textId="77777777" w:rsidR="00E65622" w:rsidRDefault="00E656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3C4"/>
    <w:multiLevelType w:val="multilevel"/>
    <w:tmpl w:val="620614D6"/>
    <w:lvl w:ilvl="0">
      <w:numFmt w:val="bullet"/>
      <w:pStyle w:val="Check1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452BD"/>
    <w:multiLevelType w:val="multilevel"/>
    <w:tmpl w:val="EA44E6C6"/>
    <w:lvl w:ilvl="0">
      <w:start w:val="1"/>
      <w:numFmt w:val="decimal"/>
      <w:pStyle w:val="Aufzhlungszeichen3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7F553E"/>
    <w:multiLevelType w:val="multilevel"/>
    <w:tmpl w:val="EEC6B7A4"/>
    <w:lvl w:ilvl="0">
      <w:numFmt w:val="bullet"/>
      <w:pStyle w:val="BulletsTab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E00048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20BB9"/>
    <w:multiLevelType w:val="multilevel"/>
    <w:tmpl w:val="D12869E4"/>
    <w:lvl w:ilvl="0">
      <w:numFmt w:val="bullet"/>
      <w:pStyle w:val="Verweis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cs="Wingdings 3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290D39"/>
    <w:multiLevelType w:val="multilevel"/>
    <w:tmpl w:val="C67AAF00"/>
    <w:lvl w:ilvl="0">
      <w:numFmt w:val="bullet"/>
      <w:pStyle w:val="Bullets1Ro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4503A6"/>
    <w:multiLevelType w:val="multilevel"/>
    <w:tmpl w:val="456A643A"/>
    <w:lvl w:ilvl="0">
      <w:numFmt w:val="bullet"/>
      <w:pStyle w:val="Bullets2"/>
      <w:lvlText w:val="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C91AA2"/>
    <w:multiLevelType w:val="multilevel"/>
    <w:tmpl w:val="CC661DD2"/>
    <w:lvl w:ilvl="0">
      <w:numFmt w:val="bullet"/>
      <w:pStyle w:val="Bullets2Dash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761C1E"/>
    <w:multiLevelType w:val="multilevel"/>
    <w:tmpl w:val="D9728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0867999">
    <w:abstractNumId w:val="4"/>
  </w:num>
  <w:num w:numId="2" w16cid:durableId="313418758">
    <w:abstractNumId w:val="5"/>
  </w:num>
  <w:num w:numId="3" w16cid:durableId="1327128910">
    <w:abstractNumId w:val="1"/>
  </w:num>
  <w:num w:numId="4" w16cid:durableId="990449992">
    <w:abstractNumId w:val="3"/>
  </w:num>
  <w:num w:numId="5" w16cid:durableId="1134371017">
    <w:abstractNumId w:val="0"/>
  </w:num>
  <w:num w:numId="6" w16cid:durableId="448206732">
    <w:abstractNumId w:val="2"/>
  </w:num>
  <w:num w:numId="7" w16cid:durableId="356275265">
    <w:abstractNumId w:val="6"/>
  </w:num>
  <w:num w:numId="8" w16cid:durableId="34547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22"/>
    <w:rsid w:val="00030A82"/>
    <w:rsid w:val="000C53D4"/>
    <w:rsid w:val="000F3A06"/>
    <w:rsid w:val="001C02D6"/>
    <w:rsid w:val="001E75C4"/>
    <w:rsid w:val="003479A3"/>
    <w:rsid w:val="003727C5"/>
    <w:rsid w:val="00565BFB"/>
    <w:rsid w:val="0060063B"/>
    <w:rsid w:val="007E38E2"/>
    <w:rsid w:val="008452C9"/>
    <w:rsid w:val="00A528E3"/>
    <w:rsid w:val="00C76FEF"/>
    <w:rsid w:val="00CB7872"/>
    <w:rsid w:val="00E65622"/>
    <w:rsid w:val="00F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875A"/>
  <w15:docId w15:val="{13EBAA8D-2BCC-46A0-9B1F-C9B87E4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IntensivesZitatZchn">
    <w:name w:val="Intensives Zitat Zchn"/>
    <w:basedOn w:val="Absatz-Standardschriftart"/>
    <w:qFormat/>
    <w:rPr>
      <w:rFonts w:ascii="Arial" w:eastAsia="Times New Roman" w:hAnsi="Arial" w:cs="Times New Roman"/>
      <w:i/>
      <w:iCs/>
      <w:color w:val="E00048"/>
      <w:szCs w:val="20"/>
      <w:lang w:eastAsia="de-DE"/>
    </w:rPr>
  </w:style>
  <w:style w:type="character" w:customStyle="1" w:styleId="Hyperlink1">
    <w:name w:val="Hyperlink1"/>
    <w:basedOn w:val="Absatz-Standardschriftart"/>
    <w:qFormat/>
    <w:rPr>
      <w:color w:val="7F7F7F"/>
      <w:u w:val="none"/>
    </w:rPr>
  </w:style>
  <w:style w:type="character" w:styleId="Seitenzahl">
    <w:name w:val="page number"/>
    <w:basedOn w:val="Absatz-Standardschriftart"/>
    <w:qFormat/>
  </w:style>
  <w:style w:type="character" w:customStyle="1" w:styleId="BesuchterLink1">
    <w:name w:val="BesuchterLink1"/>
    <w:basedOn w:val="Absatz-Standardschriftart"/>
    <w:qFormat/>
    <w:rPr>
      <w:color w:val="2C2833"/>
      <w:u w:val="single"/>
    </w:rPr>
  </w:style>
  <w:style w:type="character" w:customStyle="1" w:styleId="04Textbereich10ptZchn">
    <w:name w:val="04 Textbereich 10pt Zchn"/>
    <w:basedOn w:val="Absatz-Standardschriftart"/>
    <w:qFormat/>
    <w:rPr>
      <w:rFonts w:ascii="Calibri" w:eastAsia="Times New Roman" w:hAnsi="Calibri" w:cs="Arial"/>
      <w:sz w:val="20"/>
      <w:szCs w:val="20"/>
      <w:lang w:eastAsia="de-DE"/>
    </w:rPr>
  </w:style>
  <w:style w:type="character" w:customStyle="1" w:styleId="05Textbereich11ptZchn">
    <w:name w:val="05 Textbereich 11pt Zchn"/>
    <w:basedOn w:val="04Textbereich10ptZchn"/>
    <w:qFormat/>
    <w:rPr>
      <w:rFonts w:ascii="Calibri" w:eastAsia="Times New Roman" w:hAnsi="Calibri" w:cs="Arial"/>
      <w:sz w:val="20"/>
      <w:szCs w:val="20"/>
      <w:lang w:eastAsia="de-DE"/>
    </w:rPr>
  </w:style>
  <w:style w:type="character" w:customStyle="1" w:styleId="Headline1Zchn">
    <w:name w:val="Headline 1 Zchn"/>
    <w:basedOn w:val="Absatz-Standardschriftart"/>
    <w:qFormat/>
    <w:rPr>
      <w:rFonts w:ascii="Open Sans bold" w:eastAsia="Times New Roman" w:hAnsi="Open Sans bold" w:cs="Calibri Light"/>
      <w:sz w:val="52"/>
      <w:szCs w:val="52"/>
      <w:lang w:eastAsia="de-DE"/>
    </w:rPr>
  </w:style>
  <w:style w:type="character" w:customStyle="1" w:styleId="Headline2Zchn">
    <w:name w:val="Headline 2 Zchn"/>
    <w:basedOn w:val="Absatz-Standardschriftart"/>
    <w:qFormat/>
    <w:rPr>
      <w:rFonts w:ascii="Open Sans" w:eastAsia="Times New Roman" w:hAnsi="Open Sans" w:cs="Calibri"/>
      <w:sz w:val="40"/>
      <w:szCs w:val="52"/>
      <w:lang w:eastAsia="de-DE"/>
    </w:rPr>
  </w:style>
  <w:style w:type="character" w:customStyle="1" w:styleId="Headline3Zchn">
    <w:name w:val="Headline 3 Zchn"/>
    <w:basedOn w:val="Absatz-Standardschriftart"/>
    <w:qFormat/>
    <w:rPr>
      <w:rFonts w:ascii="Open Sans" w:eastAsia="Times New Roman" w:hAnsi="Open Sans" w:cs="Calibri Light"/>
      <w:b/>
      <w:sz w:val="26"/>
      <w:szCs w:val="32"/>
      <w:lang w:eastAsia="de-DE"/>
    </w:rPr>
  </w:style>
  <w:style w:type="character" w:customStyle="1" w:styleId="Headline4Zchn">
    <w:name w:val="Headline 4 Zchn"/>
    <w:basedOn w:val="Absatz-Standardschriftart"/>
    <w:qFormat/>
    <w:rPr>
      <w:rFonts w:ascii="Calibri" w:eastAsia="Times New Roman" w:hAnsi="Calibri" w:cs="Calibri Light"/>
      <w:u w:val="single"/>
      <w:lang w:eastAsia="de-DE"/>
    </w:rPr>
  </w:style>
  <w:style w:type="character" w:customStyle="1" w:styleId="CopyZchn">
    <w:name w:val="Copy Zchn"/>
    <w:basedOn w:val="Absatz-Standardschriftart"/>
    <w:qFormat/>
    <w:rPr>
      <w:rFonts w:eastAsia="Times New Roman" w:cs="Calibri Light"/>
      <w:lang w:eastAsia="de-DE"/>
    </w:rPr>
  </w:style>
  <w:style w:type="character" w:customStyle="1" w:styleId="CopyEinzug1Zchn">
    <w:name w:val="Copy Einzug 1 Zchn"/>
    <w:basedOn w:val="Absatz-Standardschriftart"/>
    <w:qFormat/>
    <w:rPr>
      <w:rFonts w:eastAsia="Times New Roman" w:cs="Calibri Light"/>
      <w:lang w:eastAsia="de-DE"/>
    </w:rPr>
  </w:style>
  <w:style w:type="character" w:customStyle="1" w:styleId="CopyEinzug2Zchn">
    <w:name w:val="Copy Einzug 2 Zchn"/>
    <w:basedOn w:val="Absatz-Standardschriftart"/>
    <w:qFormat/>
    <w:rPr>
      <w:rFonts w:eastAsia="Times New Roman" w:cs="Calibri Light"/>
      <w:lang w:eastAsia="de-DE"/>
    </w:rPr>
  </w:style>
  <w:style w:type="character" w:customStyle="1" w:styleId="ListenabsatzZchn">
    <w:name w:val="Listenabsatz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Bullets1Zchn">
    <w:name w:val="Bullets 1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Bullets2Zchn">
    <w:name w:val="Bullets 2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Aufzhlung1Zchn">
    <w:name w:val="Aufzählung 1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Aufzhlung2Zchn">
    <w:name w:val="Aufzählung 2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ZitateZchn">
    <w:name w:val="Zitate Zchn"/>
    <w:basedOn w:val="Absatz-Standardschriftart"/>
    <w:qFormat/>
    <w:rPr>
      <w:rFonts w:ascii="Open Sans" w:eastAsia="Times New Roman" w:hAnsi="Open Sans" w:cs="Calibri Light"/>
      <w:i/>
      <w:sz w:val="40"/>
      <w:szCs w:val="52"/>
      <w:lang w:eastAsia="de-DE"/>
    </w:rPr>
  </w:style>
  <w:style w:type="character" w:customStyle="1" w:styleId="FazitZchn">
    <w:name w:val="Fazit Zchn"/>
    <w:basedOn w:val="Absatz-Standardschriftart"/>
    <w:qFormat/>
    <w:rPr>
      <w:rFonts w:ascii="Open Sans" w:eastAsia="Times New Roman" w:hAnsi="Open Sans" w:cs="Calibri"/>
      <w:color w:val="E00048"/>
      <w:sz w:val="26"/>
      <w:szCs w:val="28"/>
      <w:lang w:eastAsia="de-DE"/>
    </w:rPr>
  </w:style>
  <w:style w:type="character" w:customStyle="1" w:styleId="BildunterschriftZchn">
    <w:name w:val="Bildunterschrift Zchn"/>
    <w:basedOn w:val="Absatz-Standardschriftart"/>
    <w:qFormat/>
    <w:rPr>
      <w:rFonts w:eastAsia="Times New Roman" w:cs="Calibri Light"/>
      <w:i/>
      <w:color w:val="7F7F7F"/>
      <w:sz w:val="18"/>
      <w:szCs w:val="18"/>
      <w:lang w:eastAsia="de-DE"/>
    </w:rPr>
  </w:style>
  <w:style w:type="character" w:customStyle="1" w:styleId="FunoteZchn">
    <w:name w:val="Fußnote Zchn"/>
    <w:basedOn w:val="BildunterschriftZchn"/>
    <w:qFormat/>
    <w:rPr>
      <w:rFonts w:eastAsia="Times New Roman" w:cs="Calibri Light"/>
      <w:i/>
      <w:color w:val="7F7F7F"/>
      <w:sz w:val="18"/>
      <w:szCs w:val="18"/>
      <w:lang w:eastAsia="de-DE"/>
    </w:rPr>
  </w:style>
  <w:style w:type="character" w:customStyle="1" w:styleId="TitelH1Zchn">
    <w:name w:val="Titel H1 Zchn"/>
    <w:basedOn w:val="Headline1Zchn"/>
    <w:qFormat/>
    <w:rPr>
      <w:rFonts w:ascii="Open Sans bold" w:eastAsia="Times New Roman" w:hAnsi="Open Sans bold" w:cs="Calibri Light"/>
      <w:sz w:val="52"/>
      <w:szCs w:val="52"/>
      <w:lang w:eastAsia="de-DE"/>
    </w:rPr>
  </w:style>
  <w:style w:type="character" w:customStyle="1" w:styleId="TitelH2Zchn">
    <w:name w:val="Titel H2 Zchn"/>
    <w:basedOn w:val="Headline2Zchn"/>
    <w:qFormat/>
    <w:rPr>
      <w:rFonts w:ascii="Open Sans" w:eastAsia="Times New Roman" w:hAnsi="Open Sans" w:cs="Calibri"/>
      <w:color w:val="E00048"/>
      <w:sz w:val="52"/>
      <w:szCs w:val="52"/>
      <w:lang w:eastAsia="de-DE"/>
    </w:rPr>
  </w:style>
  <w:style w:type="character" w:customStyle="1" w:styleId="TitelDatumZchn">
    <w:name w:val="Titel Datum Zchn"/>
    <w:basedOn w:val="CopyZchn"/>
    <w:qFormat/>
    <w:rPr>
      <w:rFonts w:ascii="Calibri bold" w:eastAsia="Times New Roman" w:hAnsi="Calibri bold" w:cs="Calibri"/>
      <w:lang w:eastAsia="de-DE"/>
    </w:rPr>
  </w:style>
  <w:style w:type="character" w:customStyle="1" w:styleId="TitelCopyZchn">
    <w:name w:val="Titel Copy Zchn"/>
    <w:basedOn w:val="CopyZchn"/>
    <w:qFormat/>
    <w:rPr>
      <w:rFonts w:eastAsia="Times New Roman" w:cs="Calibri Light"/>
      <w:lang w:eastAsia="de-DE"/>
    </w:rPr>
  </w:style>
  <w:style w:type="character" w:customStyle="1" w:styleId="H1Zchn">
    <w:name w:val="H1 Zchn"/>
    <w:basedOn w:val="Headline1Zchn"/>
    <w:qFormat/>
    <w:rPr>
      <w:rFonts w:ascii="Open Sans bold" w:eastAsia="Times New Roman" w:hAnsi="Open Sans bold" w:cs="Calibri Light"/>
      <w:color w:val="E00048"/>
      <w:sz w:val="40"/>
      <w:szCs w:val="52"/>
      <w:lang w:eastAsia="de-DE"/>
    </w:rPr>
  </w:style>
  <w:style w:type="character" w:styleId="NichtaufgelsteErwhnung">
    <w:name w:val="Unresolved Mention"/>
    <w:basedOn w:val="Absatz-Standardschriftart"/>
    <w:qFormat/>
    <w:rPr>
      <w:color w:val="605E5C"/>
      <w:shd w:val="clear" w:color="auto" w:fill="E1DFDD"/>
    </w:rPr>
  </w:style>
  <w:style w:type="character" w:customStyle="1" w:styleId="CopyOpenerZchn">
    <w:name w:val="Copy Opener Zchn"/>
    <w:basedOn w:val="CopyZchn"/>
    <w:qFormat/>
    <w:rPr>
      <w:rFonts w:eastAsia="Times New Roman" w:cs="Calibri Light"/>
      <w:i/>
      <w:sz w:val="28"/>
      <w:szCs w:val="28"/>
      <w:lang w:eastAsia="de-DE"/>
    </w:rPr>
  </w:style>
  <w:style w:type="character" w:customStyle="1" w:styleId="H1StartZchn">
    <w:name w:val="H1 Start Zchn"/>
    <w:basedOn w:val="H1Zchn"/>
    <w:qFormat/>
    <w:rPr>
      <w:rFonts w:ascii="Open Sans bold" w:eastAsia="Times New Roman" w:hAnsi="Open Sans bold" w:cs="Calibri Light"/>
      <w:color w:val="FF8000"/>
      <w:sz w:val="52"/>
      <w:szCs w:val="52"/>
      <w:lang w:eastAsia="de-DE"/>
    </w:rPr>
  </w:style>
  <w:style w:type="character" w:customStyle="1" w:styleId="CopyboldZchn">
    <w:name w:val="Copy bold Zchn"/>
    <w:basedOn w:val="CopyZchn"/>
    <w:qFormat/>
    <w:rPr>
      <w:rFonts w:ascii="Calibri bold" w:eastAsia="Times New Roman" w:hAnsi="Calibri bold" w:cs="Calibri Light"/>
      <w:lang w:eastAsia="de-DE"/>
    </w:rPr>
  </w:style>
  <w:style w:type="character" w:customStyle="1" w:styleId="InfokastenZchn">
    <w:name w:val="Infokasten Zchn"/>
    <w:basedOn w:val="FunoteZchn"/>
    <w:qFormat/>
    <w:rPr>
      <w:rFonts w:eastAsia="Times New Roman" w:cs="Calibri Light"/>
      <w:i w:val="0"/>
      <w:color w:val="7F7F7F"/>
      <w:sz w:val="18"/>
      <w:szCs w:val="18"/>
      <w:lang w:eastAsia="de-DE"/>
    </w:rPr>
  </w:style>
  <w:style w:type="character" w:customStyle="1" w:styleId="VerweisZchn">
    <w:name w:val="Verweis Zchn"/>
    <w:basedOn w:val="FunoteZchn"/>
    <w:qFormat/>
    <w:rPr>
      <w:rFonts w:eastAsia="Times New Roman" w:cs="Calibri Light"/>
      <w:i w:val="0"/>
      <w:color w:val="7F7F7F"/>
      <w:sz w:val="18"/>
      <w:szCs w:val="18"/>
      <w:lang w:eastAsia="de-DE"/>
    </w:rPr>
  </w:style>
  <w:style w:type="character" w:customStyle="1" w:styleId="BildRahmenZchn">
    <w:name w:val="Bild Rahmen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BBOrangeZchn">
    <w:name w:val="BB Orange Zchn"/>
    <w:basedOn w:val="CopyZchn"/>
    <w:qFormat/>
    <w:rPr>
      <w:rFonts w:ascii="Calibri bold" w:eastAsia="Times New Roman" w:hAnsi="Calibri bold" w:cs="Calibri Light"/>
      <w:color w:val="FF8000"/>
      <w:lang w:eastAsia="de-DE"/>
    </w:rPr>
  </w:style>
  <w:style w:type="character" w:customStyle="1" w:styleId="Check1Zchn">
    <w:name w:val="Check1 Zchn"/>
    <w:basedOn w:val="Absatz-Standardschriftart"/>
    <w:qFormat/>
    <w:rPr>
      <w:rFonts w:eastAsia="Times New Roman" w:cs="Calibri Light"/>
      <w:lang w:eastAsia="de-DE"/>
    </w:rPr>
  </w:style>
  <w:style w:type="character" w:customStyle="1" w:styleId="CheckZchn">
    <w:name w:val="Check Zchn"/>
    <w:basedOn w:val="CopyZchn"/>
    <w:qFormat/>
    <w:rPr>
      <w:rFonts w:eastAsia="Times New Roman" w:cs="Calibri Light"/>
      <w:lang w:eastAsia="de-DE"/>
    </w:rPr>
  </w:style>
  <w:style w:type="character" w:customStyle="1" w:styleId="BBRotZchn">
    <w:name w:val="BB Rot Zchn"/>
    <w:basedOn w:val="CopyboldZchn"/>
    <w:qFormat/>
    <w:rPr>
      <w:rFonts w:ascii="Calibri bold" w:eastAsia="Times New Roman" w:hAnsi="Calibri bold" w:cs="Calibri Light"/>
      <w:color w:val="E00048"/>
      <w:lang w:eastAsia="de-DE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qFormat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ullets1rotZchn">
    <w:name w:val="Bullets 1 rot Zchn"/>
    <w:basedOn w:val="Bullets1Zchn"/>
    <w:qFormat/>
    <w:rPr>
      <w:rFonts w:eastAsia="Times New Roman" w:cs="Calibri Light"/>
      <w:sz w:val="20"/>
      <w:szCs w:val="20"/>
      <w:lang w:val="en-US" w:eastAsia="de-DE"/>
    </w:rPr>
  </w:style>
  <w:style w:type="character" w:customStyle="1" w:styleId="Bullets1RotZchn0">
    <w:name w:val="Bullets 1 Rot Zchn"/>
    <w:basedOn w:val="Bullets1rotZchn"/>
    <w:qFormat/>
    <w:rPr>
      <w:rFonts w:eastAsia="Times New Roman" w:cs="Calibri Light"/>
      <w:sz w:val="20"/>
      <w:szCs w:val="20"/>
      <w:lang w:val="en-US" w:eastAsia="de-DE"/>
    </w:rPr>
  </w:style>
  <w:style w:type="character" w:customStyle="1" w:styleId="Bullets2DashZchn">
    <w:name w:val="Bullets 2 Dash Zchn"/>
    <w:basedOn w:val="Bullets2Zchn"/>
    <w:qFormat/>
    <w:rPr>
      <w:rFonts w:eastAsia="Times New Roman" w:cs="Calibri Light"/>
      <w:sz w:val="20"/>
      <w:szCs w:val="20"/>
      <w:lang w:eastAsia="de-DE"/>
    </w:rPr>
  </w:style>
  <w:style w:type="character" w:customStyle="1" w:styleId="CopyInfosZchn">
    <w:name w:val="Copy Infos Zchn"/>
    <w:basedOn w:val="Headline2Zchn"/>
    <w:qFormat/>
    <w:rPr>
      <w:rFonts w:ascii="Open Sans" w:eastAsia="Times New Roman" w:hAnsi="Open Sans" w:cs="Calibri Light"/>
      <w:sz w:val="20"/>
      <w:szCs w:val="28"/>
      <w:lang w:eastAsia="de-DE"/>
    </w:rPr>
  </w:style>
  <w:style w:type="character" w:customStyle="1" w:styleId="CopyTabZchn">
    <w:name w:val="Copy Tab Zchn"/>
    <w:basedOn w:val="CopyZchn"/>
    <w:qFormat/>
    <w:rPr>
      <w:rFonts w:eastAsia="Times New Roman" w:cs="Calibri Light"/>
      <w:sz w:val="20"/>
      <w:szCs w:val="20"/>
      <w:lang w:eastAsia="de-DE"/>
    </w:rPr>
  </w:style>
  <w:style w:type="character" w:customStyle="1" w:styleId="BulletsTabZchn">
    <w:name w:val="Bullets Tab Zchn"/>
    <w:basedOn w:val="Bullets1RotZchn0"/>
    <w:qFormat/>
    <w:rPr>
      <w:rFonts w:eastAsia="Times New Roman" w:cs="Calibri Light"/>
      <w:sz w:val="20"/>
      <w:szCs w:val="20"/>
      <w:lang w:val="en-US" w:eastAsia="de-DE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bod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E00048"/>
        <w:bottom w:val="single" w:sz="4" w:space="10" w:color="E00048"/>
      </w:pBdr>
      <w:spacing w:before="360" w:after="360"/>
      <w:ind w:left="864" w:right="864"/>
      <w:jc w:val="center"/>
    </w:pPr>
    <w:rPr>
      <w:i/>
      <w:iCs/>
      <w:color w:val="E00048"/>
    </w:rPr>
  </w:style>
  <w:style w:type="paragraph" w:customStyle="1" w:styleId="EinfAbs">
    <w:name w:val="[Einf. Abs.]"/>
    <w:basedOn w:val="Standard"/>
    <w:qFormat/>
    <w:pPr>
      <w:widowControl w:val="0"/>
      <w:overflowPunct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customStyle="1" w:styleId="01Briefkopf8pt">
    <w:name w:val="01 Briefkopf 8pt"/>
    <w:basedOn w:val="EinfAbs"/>
    <w:qFormat/>
    <w:rPr>
      <w:rFonts w:ascii="Calibri" w:hAnsi="Calibri" w:cs="OpenSans"/>
      <w:sz w:val="16"/>
      <w:szCs w:val="16"/>
    </w:rPr>
  </w:style>
  <w:style w:type="paragraph" w:customStyle="1" w:styleId="02Anschriftenfeld9pt">
    <w:name w:val="02 Anschriftenfeld 9pt"/>
    <w:basedOn w:val="Kopfzeile"/>
    <w:qFormat/>
    <w:pPr>
      <w:spacing w:line="252" w:lineRule="auto"/>
    </w:pPr>
    <w:rPr>
      <w:rFonts w:eastAsia="Calibri" w:cs="Calibri"/>
      <w:sz w:val="18"/>
      <w:szCs w:val="18"/>
    </w:rPr>
  </w:style>
  <w:style w:type="paragraph" w:customStyle="1" w:styleId="03Betreffzeile10pt">
    <w:name w:val="03 Betreffzeile 10pt"/>
    <w:basedOn w:val="Standard"/>
    <w:qFormat/>
    <w:pPr>
      <w:ind w:right="-3"/>
    </w:pPr>
    <w:rPr>
      <w:rFonts w:eastAsia="Calibri" w:cs="Arial"/>
      <w:b/>
    </w:rPr>
  </w:style>
  <w:style w:type="paragraph" w:customStyle="1" w:styleId="04Textbereich10pt">
    <w:name w:val="04 Textbereich 10pt"/>
    <w:basedOn w:val="Standard"/>
    <w:qFormat/>
    <w:pPr>
      <w:spacing w:line="260" w:lineRule="exact"/>
      <w:ind w:right="-3"/>
    </w:pPr>
    <w:rPr>
      <w:rFonts w:eastAsia="Calibri" w:cs="Arial"/>
    </w:rPr>
  </w:style>
  <w:style w:type="paragraph" w:customStyle="1" w:styleId="05Textbereich11pt">
    <w:name w:val="05 Textbereich 11pt"/>
    <w:basedOn w:val="04Textbereich10pt"/>
    <w:qFormat/>
    <w:pPr>
      <w:spacing w:line="270" w:lineRule="atLeast"/>
      <w:ind w:right="0"/>
    </w:pPr>
    <w:rPr>
      <w:sz w:val="22"/>
      <w:szCs w:val="22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Headline1">
    <w:name w:val="Headline 1"/>
    <w:basedOn w:val="Standard"/>
    <w:qFormat/>
    <w:rPr>
      <w:rFonts w:ascii="Open Sans bold" w:eastAsia="Open Sans bold" w:hAnsi="Open Sans bold" w:cs="Calibri Light"/>
      <w:sz w:val="52"/>
      <w:szCs w:val="52"/>
    </w:rPr>
  </w:style>
  <w:style w:type="paragraph" w:customStyle="1" w:styleId="Headline2">
    <w:name w:val="Headline 2"/>
    <w:basedOn w:val="Standard"/>
    <w:qFormat/>
    <w:rPr>
      <w:rFonts w:ascii="Open Sans" w:eastAsia="Open Sans" w:hAnsi="Open Sans" w:cs="Calibri"/>
      <w:sz w:val="40"/>
      <w:szCs w:val="52"/>
    </w:rPr>
  </w:style>
  <w:style w:type="paragraph" w:customStyle="1" w:styleId="Headline3">
    <w:name w:val="Headline 3"/>
    <w:basedOn w:val="Standard"/>
    <w:qFormat/>
    <w:rPr>
      <w:rFonts w:ascii="Open Sans" w:eastAsia="Open Sans" w:hAnsi="Open Sans" w:cs="Calibri Light"/>
      <w:b/>
      <w:sz w:val="26"/>
      <w:szCs w:val="32"/>
    </w:rPr>
  </w:style>
  <w:style w:type="paragraph" w:customStyle="1" w:styleId="Headline4">
    <w:name w:val="Headline 4"/>
    <w:basedOn w:val="Standard"/>
    <w:qFormat/>
    <w:rPr>
      <w:rFonts w:eastAsia="Calibri" w:cs="Calibri Light"/>
      <w:sz w:val="22"/>
      <w:szCs w:val="22"/>
      <w:u w:val="single"/>
    </w:rPr>
  </w:style>
  <w:style w:type="paragraph" w:customStyle="1" w:styleId="Copy">
    <w:name w:val="Copy"/>
    <w:basedOn w:val="Standard"/>
    <w:qFormat/>
    <w:rPr>
      <w:rFonts w:cs="Calibri Light"/>
      <w:sz w:val="22"/>
      <w:szCs w:val="22"/>
    </w:rPr>
  </w:style>
  <w:style w:type="paragraph" w:customStyle="1" w:styleId="CopyEinzug1">
    <w:name w:val="Copy Einzug 1"/>
    <w:basedOn w:val="Standard"/>
    <w:qFormat/>
    <w:pPr>
      <w:ind w:left="284"/>
    </w:pPr>
    <w:rPr>
      <w:rFonts w:cs="Calibri Light"/>
      <w:sz w:val="22"/>
      <w:szCs w:val="22"/>
    </w:rPr>
  </w:style>
  <w:style w:type="paragraph" w:customStyle="1" w:styleId="CopyEinzug2">
    <w:name w:val="Copy Einzug 2"/>
    <w:basedOn w:val="Standard"/>
    <w:qFormat/>
    <w:pPr>
      <w:ind w:left="567"/>
    </w:pPr>
    <w:rPr>
      <w:rFonts w:cs="Calibri Light"/>
      <w:sz w:val="22"/>
      <w:szCs w:val="22"/>
    </w:rPr>
  </w:style>
  <w:style w:type="paragraph" w:customStyle="1" w:styleId="Bullets1">
    <w:name w:val="Bullets 1"/>
    <w:basedOn w:val="Listenabsatz"/>
    <w:qFormat/>
    <w:rPr>
      <w:rFonts w:cs="Calibri Light"/>
      <w:sz w:val="22"/>
      <w:szCs w:val="22"/>
    </w:rPr>
  </w:style>
  <w:style w:type="paragraph" w:customStyle="1" w:styleId="Bullets2">
    <w:name w:val="Bullets 2"/>
    <w:basedOn w:val="Listenabsatz"/>
    <w:qFormat/>
    <w:pPr>
      <w:numPr>
        <w:numId w:val="2"/>
      </w:numPr>
    </w:pPr>
    <w:rPr>
      <w:rFonts w:cs="Calibri Light"/>
      <w:sz w:val="22"/>
      <w:szCs w:val="22"/>
    </w:rPr>
  </w:style>
  <w:style w:type="paragraph" w:styleId="Aufzhlungszeichen3">
    <w:name w:val="List Bullet 3"/>
    <w:basedOn w:val="Listenabsatz"/>
    <w:qFormat/>
    <w:pPr>
      <w:numPr>
        <w:numId w:val="3"/>
      </w:numPr>
    </w:pPr>
    <w:rPr>
      <w:rFonts w:cs="Calibri Light"/>
      <w:sz w:val="22"/>
      <w:szCs w:val="22"/>
    </w:rPr>
  </w:style>
  <w:style w:type="paragraph" w:customStyle="1" w:styleId="Zitate">
    <w:name w:val="Zitate"/>
    <w:basedOn w:val="Standard"/>
    <w:qFormat/>
    <w:pPr>
      <w:spacing w:before="120" w:after="120"/>
    </w:pPr>
    <w:rPr>
      <w:rFonts w:ascii="Open Sans" w:eastAsia="Open Sans" w:hAnsi="Open Sans" w:cs="Calibri Light"/>
      <w:i/>
      <w:sz w:val="40"/>
      <w:szCs w:val="52"/>
    </w:rPr>
  </w:style>
  <w:style w:type="paragraph" w:customStyle="1" w:styleId="Fazit">
    <w:name w:val="Fazit"/>
    <w:basedOn w:val="Standard"/>
    <w:qFormat/>
    <w:rPr>
      <w:rFonts w:ascii="Open Sans" w:eastAsia="Open Sans" w:hAnsi="Open Sans" w:cs="Calibri"/>
      <w:color w:val="E00048"/>
      <w:sz w:val="26"/>
      <w:szCs w:val="28"/>
    </w:rPr>
  </w:style>
  <w:style w:type="paragraph" w:customStyle="1" w:styleId="Bildunterschrift">
    <w:name w:val="Bildunterschrift"/>
    <w:basedOn w:val="Standard"/>
    <w:qFormat/>
    <w:rPr>
      <w:rFonts w:cs="Calibri Light"/>
      <w:i/>
      <w:color w:val="7F7F7F"/>
      <w:sz w:val="18"/>
      <w:szCs w:val="18"/>
    </w:rPr>
  </w:style>
  <w:style w:type="paragraph" w:customStyle="1" w:styleId="Footnote">
    <w:name w:val="Footnote"/>
    <w:basedOn w:val="Bildunterschrift"/>
    <w:qFormat/>
  </w:style>
  <w:style w:type="paragraph" w:customStyle="1" w:styleId="TitelH1">
    <w:name w:val="Titel H1"/>
    <w:basedOn w:val="Headline1"/>
    <w:qFormat/>
    <w:pPr>
      <w:jc w:val="center"/>
    </w:pPr>
  </w:style>
  <w:style w:type="paragraph" w:customStyle="1" w:styleId="TitelH2">
    <w:name w:val="Titel H2"/>
    <w:basedOn w:val="Headline2"/>
    <w:qFormat/>
    <w:pPr>
      <w:jc w:val="center"/>
    </w:pPr>
    <w:rPr>
      <w:color w:val="E00048"/>
    </w:rPr>
  </w:style>
  <w:style w:type="paragraph" w:customStyle="1" w:styleId="TitelDatum">
    <w:name w:val="Titel Datum"/>
    <w:basedOn w:val="Copy"/>
    <w:qFormat/>
    <w:pPr>
      <w:jc w:val="center"/>
    </w:pPr>
    <w:rPr>
      <w:rFonts w:ascii="Calibri bold" w:eastAsia="Calibri bold" w:hAnsi="Calibri bold" w:cs="Calibri"/>
    </w:rPr>
  </w:style>
  <w:style w:type="paragraph" w:customStyle="1" w:styleId="TitelCopy">
    <w:name w:val="Titel Copy"/>
    <w:basedOn w:val="Copy"/>
    <w:qFormat/>
    <w:pPr>
      <w:jc w:val="center"/>
    </w:pPr>
  </w:style>
  <w:style w:type="paragraph" w:customStyle="1" w:styleId="H1">
    <w:name w:val="H1"/>
    <w:basedOn w:val="Headline1"/>
    <w:qFormat/>
    <w:pPr>
      <w:spacing w:before="480"/>
    </w:pPr>
    <w:rPr>
      <w:color w:val="E00048"/>
      <w:sz w:val="40"/>
    </w:rPr>
  </w:style>
  <w:style w:type="paragraph" w:customStyle="1" w:styleId="CopyOpener">
    <w:name w:val="Copy Opener"/>
    <w:basedOn w:val="Copy"/>
    <w:qFormat/>
    <w:rPr>
      <w:i/>
      <w:sz w:val="28"/>
      <w:szCs w:val="28"/>
    </w:rPr>
  </w:style>
  <w:style w:type="paragraph" w:customStyle="1" w:styleId="H1Start">
    <w:name w:val="H1 Start"/>
    <w:basedOn w:val="H1"/>
    <w:qFormat/>
    <w:pPr>
      <w:spacing w:before="0"/>
    </w:pPr>
  </w:style>
  <w:style w:type="paragraph" w:customStyle="1" w:styleId="Copybold">
    <w:name w:val="Copy bold"/>
    <w:basedOn w:val="Copy"/>
    <w:qFormat/>
    <w:rPr>
      <w:rFonts w:ascii="Calibri bold" w:eastAsia="Calibri bold" w:hAnsi="Calibri bold" w:cs="Calibri bold"/>
    </w:rPr>
  </w:style>
  <w:style w:type="paragraph" w:customStyle="1" w:styleId="Infokasten">
    <w:name w:val="Infokasten"/>
    <w:basedOn w:val="Footnot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i w:val="0"/>
      <w:sz w:val="22"/>
      <w:szCs w:val="22"/>
    </w:rPr>
  </w:style>
  <w:style w:type="paragraph" w:customStyle="1" w:styleId="Verweis">
    <w:name w:val="Verweis"/>
    <w:basedOn w:val="Footnote"/>
    <w:qFormat/>
    <w:pPr>
      <w:numPr>
        <w:numId w:val="4"/>
      </w:numPr>
    </w:pPr>
    <w:rPr>
      <w:i w:val="0"/>
      <w:sz w:val="22"/>
      <w:szCs w:val="22"/>
    </w:rPr>
  </w:style>
  <w:style w:type="paragraph" w:customStyle="1" w:styleId="BildRahmen">
    <w:name w:val="Bild Rahmen"/>
    <w:basedOn w:val="Standard"/>
    <w:qFormat/>
  </w:style>
  <w:style w:type="paragraph" w:customStyle="1" w:styleId="BBOrange">
    <w:name w:val="BB Orange"/>
    <w:basedOn w:val="Copy"/>
    <w:qFormat/>
    <w:rPr>
      <w:rFonts w:ascii="Calibri bold" w:eastAsia="Calibri bold" w:hAnsi="Calibri bold" w:cs="Calibri bold"/>
      <w:color w:val="FF8000"/>
    </w:rPr>
  </w:style>
  <w:style w:type="paragraph" w:customStyle="1" w:styleId="Check">
    <w:name w:val="Check"/>
    <w:basedOn w:val="Copy"/>
    <w:qFormat/>
  </w:style>
  <w:style w:type="paragraph" w:customStyle="1" w:styleId="Check1">
    <w:name w:val="Check1"/>
    <w:basedOn w:val="Check"/>
    <w:qFormat/>
    <w:pPr>
      <w:numPr>
        <w:numId w:val="5"/>
      </w:numPr>
    </w:pPr>
  </w:style>
  <w:style w:type="paragraph" w:customStyle="1" w:styleId="BBRot">
    <w:name w:val="BB Rot"/>
    <w:basedOn w:val="Copybold"/>
    <w:qFormat/>
    <w:rPr>
      <w:color w:val="E00048"/>
    </w:rPr>
  </w:style>
  <w:style w:type="paragraph" w:styleId="Kommentartext">
    <w:name w:val="annotation text"/>
    <w:basedOn w:val="Standard"/>
    <w:qFormat/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Sprechblasentext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Bullets1rot0">
    <w:name w:val="Bullets 1 rot"/>
    <w:basedOn w:val="Bullets1"/>
    <w:qFormat/>
    <w:rPr>
      <w:lang w:val="en-US"/>
    </w:rPr>
  </w:style>
  <w:style w:type="paragraph" w:customStyle="1" w:styleId="Bullets1Rot">
    <w:name w:val="Bullets 1 Rot"/>
    <w:basedOn w:val="Bullets1rot0"/>
    <w:qFormat/>
    <w:pPr>
      <w:numPr>
        <w:numId w:val="1"/>
      </w:numPr>
    </w:pPr>
  </w:style>
  <w:style w:type="paragraph" w:customStyle="1" w:styleId="Bullets2Dash">
    <w:name w:val="Bullets 2 Dash"/>
    <w:basedOn w:val="Bullets2"/>
    <w:qFormat/>
    <w:pPr>
      <w:numPr>
        <w:numId w:val="7"/>
      </w:numPr>
    </w:pPr>
  </w:style>
  <w:style w:type="paragraph" w:customStyle="1" w:styleId="CopyInfos">
    <w:name w:val="Copy Infos"/>
    <w:basedOn w:val="Headline2"/>
    <w:qFormat/>
    <w:rPr>
      <w:rFonts w:cs="Calibri Light"/>
      <w:sz w:val="20"/>
      <w:szCs w:val="28"/>
    </w:rPr>
  </w:style>
  <w:style w:type="paragraph" w:customStyle="1" w:styleId="CopyTab">
    <w:name w:val="Copy Tab"/>
    <w:basedOn w:val="Copy"/>
    <w:qFormat/>
    <w:rPr>
      <w:sz w:val="20"/>
      <w:szCs w:val="20"/>
    </w:rPr>
  </w:style>
  <w:style w:type="paragraph" w:customStyle="1" w:styleId="BulletsTab">
    <w:name w:val="Bullets Tab"/>
    <w:basedOn w:val="Bullets1Rot"/>
    <w:qFormat/>
    <w:pPr>
      <w:numPr>
        <w:numId w:val="6"/>
      </w:numPr>
    </w:pPr>
    <w:rPr>
      <w:sz w:val="20"/>
      <w:szCs w:val="20"/>
      <w:lang w:val="de-DE"/>
    </w:rPr>
  </w:style>
  <w:style w:type="paragraph" w:customStyle="1" w:styleId="ObjektohneFllung">
    <w:name w:val="Objekt ohne Füllung"/>
    <w:basedOn w:val="Standard"/>
    <w:qFormat/>
    <w:pPr>
      <w:spacing w:line="200" w:lineRule="atLeast"/>
    </w:pPr>
    <w:rPr>
      <w:rFonts w:ascii="FreeSans" w:hAnsi="FreeSans"/>
      <w:kern w:val="2"/>
      <w:sz w:val="36"/>
    </w:rPr>
  </w:style>
  <w:style w:type="paragraph" w:customStyle="1" w:styleId="ObjektohneFllungundLinie">
    <w:name w:val="Objekt ohne Füllung und Linie"/>
    <w:basedOn w:val="Standard"/>
    <w:qFormat/>
    <w:pPr>
      <w:spacing w:line="200" w:lineRule="atLeast"/>
    </w:pPr>
    <w:rPr>
      <w:rFonts w:ascii="FreeSans" w:hAnsi="FreeSans"/>
      <w:kern w:val="2"/>
      <w:sz w:val="36"/>
    </w:rPr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Beschriftung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berschriftA4">
    <w:name w:val="Überschrift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berschriftA0">
    <w:name w:val="Überschrift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DejaVu Sans" w:hAnsi="Liberation Sans" w:cs="Liberation Sans"/>
      <w:sz w:val="36"/>
      <w:szCs w:val="24"/>
    </w:rPr>
  </w:style>
  <w:style w:type="paragraph" w:customStyle="1" w:styleId="Formen">
    <w:name w:val="Formen"/>
    <w:basedOn w:val="Grafik"/>
    <w:qFormat/>
    <w:rPr>
      <w:b/>
      <w:sz w:val="28"/>
    </w:rPr>
  </w:style>
  <w:style w:type="paragraph" w:customStyle="1" w:styleId="Ausgefllt">
    <w:name w:val="Ausgefüllt"/>
    <w:basedOn w:val="Formen"/>
    <w:qFormat/>
  </w:style>
  <w:style w:type="paragraph" w:customStyle="1" w:styleId="Ausgeflltblau">
    <w:name w:val="Ausgefüllt blau"/>
    <w:basedOn w:val="Ausgefllt"/>
    <w:qFormat/>
    <w:rPr>
      <w:color w:val="FFFFFF"/>
    </w:rPr>
  </w:style>
  <w:style w:type="paragraph" w:customStyle="1" w:styleId="Ausgeflltgrn">
    <w:name w:val="Ausgefüllt grün"/>
    <w:basedOn w:val="Ausgefllt"/>
    <w:qFormat/>
    <w:rPr>
      <w:color w:val="FFFFFF"/>
    </w:rPr>
  </w:style>
  <w:style w:type="paragraph" w:customStyle="1" w:styleId="Ausgeflltrot">
    <w:name w:val="Ausgefüllt rot"/>
    <w:basedOn w:val="Ausgefllt"/>
    <w:qFormat/>
    <w:rPr>
      <w:color w:val="FFFFFF"/>
    </w:rPr>
  </w:style>
  <w:style w:type="paragraph" w:customStyle="1" w:styleId="Ausgeflltgelb">
    <w:name w:val="Ausgefüllt gelb"/>
    <w:basedOn w:val="Ausgefllt"/>
    <w:qFormat/>
    <w:rPr>
      <w:color w:val="FFFFFF"/>
    </w:rPr>
  </w:style>
  <w:style w:type="paragraph" w:customStyle="1" w:styleId="Umrandet">
    <w:name w:val="Umrandet"/>
    <w:basedOn w:val="Formen"/>
    <w:qFormat/>
  </w:style>
  <w:style w:type="paragraph" w:customStyle="1" w:styleId="Umrandetblau">
    <w:name w:val="Umrandet blau"/>
    <w:basedOn w:val="Umrandet"/>
    <w:qFormat/>
    <w:rPr>
      <w:color w:val="355269"/>
    </w:rPr>
  </w:style>
  <w:style w:type="paragraph" w:customStyle="1" w:styleId="Umrandetgrn">
    <w:name w:val="Umrandet grün"/>
    <w:basedOn w:val="Umrandet"/>
    <w:qFormat/>
    <w:rPr>
      <w:color w:val="127622"/>
    </w:rPr>
  </w:style>
  <w:style w:type="paragraph" w:customStyle="1" w:styleId="Umrandetrot">
    <w:name w:val="Umrandet rot"/>
    <w:basedOn w:val="Umrandet"/>
    <w:qFormat/>
    <w:rPr>
      <w:color w:val="C9211E"/>
    </w:rPr>
  </w:style>
  <w:style w:type="paragraph" w:customStyle="1" w:styleId="Umrandetgelb">
    <w:name w:val="Umrandet gelb"/>
    <w:basedOn w:val="Umrandet"/>
    <w:qFormat/>
    <w:rPr>
      <w:color w:val="B47804"/>
    </w:rPr>
  </w:style>
  <w:style w:type="paragraph" w:customStyle="1" w:styleId="Linien">
    <w:name w:val="Linien"/>
    <w:basedOn w:val="Grafik"/>
    <w:qFormat/>
  </w:style>
  <w:style w:type="paragraph" w:customStyle="1" w:styleId="Pfeillinie">
    <w:name w:val="Pfeillinie"/>
    <w:basedOn w:val="Linien"/>
    <w:qFormat/>
  </w:style>
  <w:style w:type="paragraph" w:customStyle="1" w:styleId="GestrichelteLinie">
    <w:name w:val="Gestrichelte Linie"/>
    <w:basedOn w:val="Linien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FreeSans" w:eastAsia="DejaVu Sans" w:hAnsi="FreeSans" w:cs="Liberation Sans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FreeSans" w:eastAsia="DejaVu Sans" w:hAnsi="FreeSans" w:cs="Liberation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FreeSans" w:eastAsia="DejaVu Sans" w:hAnsi="FreeSans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FreeSans" w:eastAsia="DejaVu Sans" w:hAnsi="FreeSans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Hintergrund">
    <w:name w:val="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tizen">
    <w:name w:val="Notizen"/>
    <w:qFormat/>
    <w:pPr>
      <w:ind w:left="340" w:hanging="340"/>
    </w:pPr>
    <w:rPr>
      <w:rFonts w:ascii="FreeSans" w:eastAsia="DejaVu Sans" w:hAnsi="FreeSans" w:cs="Liberation Sans"/>
      <w:kern w:val="2"/>
      <w:sz w:val="40"/>
      <w:szCs w:val="24"/>
    </w:rPr>
  </w:style>
  <w:style w:type="paragraph" w:customStyle="1" w:styleId="Gliederung1">
    <w:name w:val="Gliederung 1"/>
    <w:qFormat/>
    <w:pPr>
      <w:spacing w:before="283"/>
    </w:pPr>
    <w:rPr>
      <w:rFonts w:ascii="FreeSans" w:eastAsia="DejaVu Sans" w:hAnsi="FreeSans" w:cs="Liberation Sans"/>
      <w:kern w:val="2"/>
      <w:sz w:val="64"/>
      <w:szCs w:val="2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nach Din 5008</vt:lpstr>
    </vt:vector>
  </TitlesOfParts>
  <Company>Printsachen.de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nach Din 5008</dc:title>
  <dc:subject/>
  <dc:creator>Sile</dc:creator>
  <cp:keywords>Brief Geschäftsrief DIN 5008</cp:keywords>
  <dc:description>Diese Datei ist Frei verwendbar.</dc:description>
  <cp:lastModifiedBy>Julia Krämer</cp:lastModifiedBy>
  <cp:revision>2</cp:revision>
  <cp:lastPrinted>2021-04-26T15:21:00Z</cp:lastPrinted>
  <dcterms:created xsi:type="dcterms:W3CDTF">2023-11-15T13:20:00Z</dcterms:created>
  <dcterms:modified xsi:type="dcterms:W3CDTF">2023-11-15T13:20:00Z</dcterms:modified>
  <dc:language>de-DE</dc:language>
</cp:coreProperties>
</file>